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72" w:rsidRDefault="00DA4772" w:rsidP="00DA4772">
      <w:r>
        <w:t>Mesafeli Satış Sözleşmesi</w:t>
      </w:r>
    </w:p>
    <w:p w:rsidR="00DA4772" w:rsidRDefault="00DA4772" w:rsidP="00DA4772">
      <w:r>
        <w:t>1.TARAFLAR</w:t>
      </w:r>
    </w:p>
    <w:p w:rsidR="00DA4772" w:rsidRDefault="00DA4772" w:rsidP="00DA4772"/>
    <w:p w:rsidR="00DA4772" w:rsidRDefault="00DA4772" w:rsidP="00DA4772">
      <w:r>
        <w:t>İşbu Sözleşme aşağıdaki taraflar arasında aşağıda belirtilen hüküm ve şartlar çerçevesinde imzalanmıştır.</w:t>
      </w:r>
    </w:p>
    <w:p w:rsidR="00DA4772" w:rsidRDefault="00DA4772" w:rsidP="00DA4772"/>
    <w:p w:rsidR="00DA4772" w:rsidRDefault="00DA4772" w:rsidP="00DA4772">
      <w:r>
        <w:t>A.‘ALICI’ ; (sözleşmede bundan sonra "ALICI" olarak anılacaktır)</w:t>
      </w:r>
    </w:p>
    <w:p w:rsidR="00DA4772" w:rsidRDefault="00DA4772" w:rsidP="00DA4772"/>
    <w:p w:rsidR="00DA4772" w:rsidRDefault="00DA4772" w:rsidP="00DA4772">
      <w:r>
        <w:t>B.‘SATICI’ ; (sözleşmede bundan sonra "SATICI" olarak anılacaktır)</w:t>
      </w:r>
    </w:p>
    <w:p w:rsidR="00DA4772" w:rsidRDefault="00DA4772" w:rsidP="00DA4772"/>
    <w:p w:rsidR="00DA4772" w:rsidRDefault="00DA4772" w:rsidP="00DA4772">
      <w:r>
        <w:t>AD- SOYAD:</w:t>
      </w:r>
    </w:p>
    <w:p w:rsidR="00DA4772" w:rsidRDefault="00DA4772" w:rsidP="00DA4772"/>
    <w:p w:rsidR="00DA4772" w:rsidRDefault="00DA4772" w:rsidP="00DA4772">
      <w:r>
        <w:t>ADRES:</w:t>
      </w:r>
    </w:p>
    <w:p w:rsidR="00DA4772" w:rsidRDefault="00DA4772" w:rsidP="00DA4772"/>
    <w:p w:rsidR="00DA4772" w:rsidRDefault="00DA4772" w:rsidP="00DA4772">
      <w: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rsidR="00DA4772" w:rsidRDefault="00DA4772" w:rsidP="00DA4772"/>
    <w:p w:rsidR="00DA4772" w:rsidRDefault="00DA4772" w:rsidP="00DA4772">
      <w:r>
        <w:t>2.TANIMLAR</w:t>
      </w:r>
    </w:p>
    <w:p w:rsidR="00DA4772" w:rsidRDefault="00DA4772" w:rsidP="00DA4772"/>
    <w:p w:rsidR="00DA4772" w:rsidRDefault="00DA4772" w:rsidP="00DA4772">
      <w:r>
        <w:t>İşbu sözleşmenin uygulanmasında ve yorumlanmasında aşağıda yazılı terimler karşılarındaki yazılı açıklamaları ifade edeceklerdir.</w:t>
      </w:r>
    </w:p>
    <w:p w:rsidR="00DA4772" w:rsidRDefault="00DA4772" w:rsidP="00DA4772"/>
    <w:p w:rsidR="00DA4772" w:rsidRDefault="00DA4772" w:rsidP="00DA4772">
      <w:r>
        <w:t>BAKAN: Gümrük ve Ticaret Bakanı’nı,</w:t>
      </w:r>
    </w:p>
    <w:p w:rsidR="00DA4772" w:rsidRDefault="00DA4772" w:rsidP="00DA4772"/>
    <w:p w:rsidR="00DA4772" w:rsidRDefault="00DA4772" w:rsidP="00DA4772">
      <w:r>
        <w:t>BAKANLIK: Gümrük ve Ticaret Bakanlığı’nı,</w:t>
      </w:r>
    </w:p>
    <w:p w:rsidR="00DA4772" w:rsidRDefault="00DA4772" w:rsidP="00DA4772"/>
    <w:p w:rsidR="00DA4772" w:rsidRDefault="00DA4772" w:rsidP="00DA4772">
      <w:r>
        <w:t>KANUN: 6502 sayılı Tüketicinin Korunması Hakkında Kanun’u,</w:t>
      </w:r>
    </w:p>
    <w:p w:rsidR="00DA4772" w:rsidRDefault="00DA4772" w:rsidP="00DA4772"/>
    <w:p w:rsidR="00DA4772" w:rsidRDefault="00DA4772" w:rsidP="00DA4772">
      <w:r>
        <w:lastRenderedPageBreak/>
        <w:t>YÖNETMELİK: Mesafeli Sözleşmeler Yönetmeliği’ni (RG:27.11.2014/29188)</w:t>
      </w:r>
    </w:p>
    <w:p w:rsidR="00DA4772" w:rsidRDefault="00DA4772" w:rsidP="00DA4772"/>
    <w:p w:rsidR="00DA4772" w:rsidRDefault="00DA4772" w:rsidP="00DA4772">
      <w:r>
        <w:t xml:space="preserve">HİZMET: Bir ücret veya menfaat karşılığında yapılan ya da yapılması taahhüt edilen mal sağlama dışındaki her türlü tüketici işleminin </w:t>
      </w:r>
      <w:proofErr w:type="gramStart"/>
      <w:r>
        <w:t>konusunu ,</w:t>
      </w:r>
      <w:proofErr w:type="gramEnd"/>
    </w:p>
    <w:p w:rsidR="00DA4772" w:rsidRDefault="00DA4772" w:rsidP="00DA4772"/>
    <w:p w:rsidR="00DA4772" w:rsidRDefault="00DA4772" w:rsidP="00DA4772">
      <w:r>
        <w:t>SATICI: Ticari veya mesleki faaliyetleri kapsamında tüketiciye mal sunan veya mal sunan adına veya hesabına hareket eden şirketi,</w:t>
      </w:r>
    </w:p>
    <w:p w:rsidR="00DA4772" w:rsidRDefault="00DA4772" w:rsidP="00DA4772"/>
    <w:p w:rsidR="00DA4772" w:rsidRDefault="00DA4772" w:rsidP="00DA4772">
      <w:r>
        <w:t>ALICI: Bir mal veya hizmeti ticari veya mesleki olmayan amaçlarla edinen, kullanan veya yararlanan gerçek ya da tüzel kişiyi,</w:t>
      </w:r>
    </w:p>
    <w:p w:rsidR="00DA4772" w:rsidRDefault="00DA4772" w:rsidP="00DA4772"/>
    <w:p w:rsidR="00DA4772" w:rsidRDefault="00DA4772" w:rsidP="00DA4772">
      <w:r>
        <w:t xml:space="preserve">SİTE: </w:t>
      </w:r>
      <w:proofErr w:type="spellStart"/>
      <w:r>
        <w:t>SATICI’ya</w:t>
      </w:r>
      <w:proofErr w:type="spellEnd"/>
      <w:r>
        <w:t xml:space="preserve"> ait internet sitesini,</w:t>
      </w:r>
    </w:p>
    <w:p w:rsidR="00DA4772" w:rsidRDefault="00DA4772" w:rsidP="00DA4772"/>
    <w:p w:rsidR="00DA4772" w:rsidRDefault="00DA4772" w:rsidP="00DA4772">
      <w:r>
        <w:t xml:space="preserve">SİPARİŞ VEREN: Bir mal veya hizmeti </w:t>
      </w:r>
      <w:proofErr w:type="spellStart"/>
      <w:r>
        <w:t>SATICI’ya</w:t>
      </w:r>
      <w:proofErr w:type="spellEnd"/>
      <w:r>
        <w:t xml:space="preserve"> ait internet sitesi üzerinden talep eden gerçek ya da tüzel kişiyi,</w:t>
      </w:r>
    </w:p>
    <w:p w:rsidR="00DA4772" w:rsidRDefault="00DA4772" w:rsidP="00DA4772"/>
    <w:p w:rsidR="00DA4772" w:rsidRDefault="00DA4772" w:rsidP="00DA4772">
      <w:r>
        <w:t xml:space="preserve">TARAFLAR: SATICI ve </w:t>
      </w:r>
      <w:proofErr w:type="spellStart"/>
      <w:r>
        <w:t>ALICI’yı</w:t>
      </w:r>
      <w:proofErr w:type="spellEnd"/>
      <w:r>
        <w:t>,</w:t>
      </w:r>
    </w:p>
    <w:p w:rsidR="00DA4772" w:rsidRDefault="00DA4772" w:rsidP="00DA4772"/>
    <w:p w:rsidR="00DA4772" w:rsidRDefault="00DA4772" w:rsidP="00DA4772">
      <w:r>
        <w:t>SÖZLEŞME: SATICI ve ALICI arasında akdedilen işbu sözleşmeyi,</w:t>
      </w:r>
    </w:p>
    <w:p w:rsidR="00DA4772" w:rsidRDefault="00DA4772" w:rsidP="00DA4772"/>
    <w:p w:rsidR="00DA4772" w:rsidRDefault="00DA4772" w:rsidP="00DA4772">
      <w:r>
        <w:t>MAL: Alışverişe konu olan taşınır eşyayı ve elektronik ortamda kullanılmak üzere hazırlanan yazılım, ses, görüntü ve benzeri gayri maddi malları ifade eder.</w:t>
      </w:r>
    </w:p>
    <w:p w:rsidR="00DA4772" w:rsidRDefault="00DA4772" w:rsidP="00DA4772"/>
    <w:p w:rsidR="00DA4772" w:rsidRDefault="00DA4772" w:rsidP="00DA4772">
      <w:r>
        <w:t>3.KONU</w:t>
      </w:r>
    </w:p>
    <w:p w:rsidR="00DA4772" w:rsidRDefault="00DA4772" w:rsidP="00DA4772"/>
    <w:p w:rsidR="00DA4772" w:rsidRDefault="00DA4772" w:rsidP="00DA4772">
      <w:r>
        <w:t xml:space="preserve">İşbu Sözleşme, </w:t>
      </w:r>
      <w:proofErr w:type="spellStart"/>
      <w:r>
        <w:t>ALICI’nın</w:t>
      </w:r>
      <w:proofErr w:type="spellEnd"/>
      <w:r>
        <w:t xml:space="preserve">, </w:t>
      </w:r>
      <w:proofErr w:type="spellStart"/>
      <w:r>
        <w:t>SATICI’ya</w:t>
      </w:r>
      <w:proofErr w:type="spellEnd"/>
      <w: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rsidR="00DA4772" w:rsidRDefault="00DA4772" w:rsidP="00DA4772"/>
    <w:p w:rsidR="00DA4772" w:rsidRDefault="00DA4772" w:rsidP="00DA4772">
      <w:r>
        <w:lastRenderedPageBreak/>
        <w:t>Listelenen ve sitede ilan edilen fiyatlar satış fiyatıdır. İlan edilen fiyatlar ve vaatler güncelleme yapılana ve değiştirilene kadar geçerlidir. Süreli olarak ilan edilen fiyatlar ise belirtilen süre sonuna kadar geçerlidir.</w:t>
      </w:r>
    </w:p>
    <w:p w:rsidR="00DA4772" w:rsidRDefault="00DA4772" w:rsidP="00DA4772"/>
    <w:p w:rsidR="00DA4772" w:rsidRDefault="00DA4772" w:rsidP="00DA4772">
      <w:r>
        <w:t>4. SATICI BİLGİLERİ</w:t>
      </w:r>
    </w:p>
    <w:p w:rsidR="00DA4772" w:rsidRDefault="00DA4772" w:rsidP="00DA4772"/>
    <w:p w:rsidR="00DA4772" w:rsidRDefault="00DA4772" w:rsidP="00DA4772">
      <w:proofErr w:type="spellStart"/>
      <w:proofErr w:type="gramStart"/>
      <w:r>
        <w:t>Ünvanı</w:t>
      </w:r>
      <w:proofErr w:type="spellEnd"/>
      <w:r>
        <w:t xml:space="preserve"> : </w:t>
      </w:r>
      <w:proofErr w:type="spellStart"/>
      <w:r>
        <w:t>birsanbıçak</w:t>
      </w:r>
      <w:proofErr w:type="spellEnd"/>
      <w:proofErr w:type="gramEnd"/>
      <w:r>
        <w:t xml:space="preserve"> murat </w:t>
      </w:r>
      <w:proofErr w:type="spellStart"/>
      <w:r>
        <w:t>tutkan</w:t>
      </w:r>
      <w:proofErr w:type="spellEnd"/>
    </w:p>
    <w:p w:rsidR="00DA4772" w:rsidRDefault="00DA4772" w:rsidP="00DA4772"/>
    <w:p w:rsidR="00DA4772" w:rsidRDefault="00DA4772" w:rsidP="00DA4772">
      <w:proofErr w:type="gramStart"/>
      <w:r>
        <w:t xml:space="preserve">Adres : </w:t>
      </w:r>
      <w:proofErr w:type="spellStart"/>
      <w:r>
        <w:t>altınşehir</w:t>
      </w:r>
      <w:proofErr w:type="spellEnd"/>
      <w:proofErr w:type="gramEnd"/>
      <w:r>
        <w:t xml:space="preserve"> mahallesi </w:t>
      </w:r>
      <w:proofErr w:type="spellStart"/>
      <w:r>
        <w:t>natoyolu</w:t>
      </w:r>
      <w:proofErr w:type="spellEnd"/>
      <w:r>
        <w:t xml:space="preserve"> caddesi sazlı sokak no:25 yukarı </w:t>
      </w:r>
      <w:proofErr w:type="spellStart"/>
      <w:r>
        <w:t>dudullu</w:t>
      </w:r>
      <w:proofErr w:type="spellEnd"/>
      <w:r>
        <w:t xml:space="preserve"> ÜMRANİYE/İSTANBUL</w:t>
      </w:r>
    </w:p>
    <w:p w:rsidR="00DA4772" w:rsidRDefault="00DA4772" w:rsidP="00DA4772"/>
    <w:p w:rsidR="00DA4772" w:rsidRDefault="00DA4772" w:rsidP="00DA4772">
      <w:proofErr w:type="gramStart"/>
      <w:r>
        <w:t>Telefon : 05454874006</w:t>
      </w:r>
      <w:proofErr w:type="gramEnd"/>
    </w:p>
    <w:p w:rsidR="00DA4772" w:rsidRDefault="00DA4772" w:rsidP="00DA4772"/>
    <w:p w:rsidR="00DA4772" w:rsidRDefault="00DA4772" w:rsidP="00DA4772">
      <w:proofErr w:type="gramStart"/>
      <w:r>
        <w:t>Faks :</w:t>
      </w:r>
      <w:proofErr w:type="gramEnd"/>
      <w:r>
        <w:t xml:space="preserve"> </w:t>
      </w:r>
    </w:p>
    <w:p w:rsidR="00DA4772" w:rsidRDefault="00DA4772" w:rsidP="00DA4772"/>
    <w:p w:rsidR="00DA4772" w:rsidRDefault="00DA4772" w:rsidP="00DA4772">
      <w:proofErr w:type="gramStart"/>
      <w:r>
        <w:t>Eposta : alperenntutkan</w:t>
      </w:r>
      <w:proofErr w:type="gramEnd"/>
      <w:r>
        <w:t>@outlook.com</w:t>
      </w:r>
    </w:p>
    <w:p w:rsidR="00DA4772" w:rsidRDefault="00DA4772" w:rsidP="00DA4772"/>
    <w:p w:rsidR="00DA4772" w:rsidRDefault="00DA4772" w:rsidP="00DA4772">
      <w:r>
        <w:t>5. ALICI BİLGİLERİ</w:t>
      </w:r>
    </w:p>
    <w:p w:rsidR="00DA4772" w:rsidRDefault="00DA4772" w:rsidP="00DA4772"/>
    <w:p w:rsidR="00DA4772" w:rsidRDefault="00DA4772" w:rsidP="00DA4772">
      <w:r>
        <w:t>Teslim edilecek kişi</w:t>
      </w:r>
    </w:p>
    <w:p w:rsidR="00DA4772" w:rsidRDefault="00DA4772" w:rsidP="00DA4772"/>
    <w:p w:rsidR="00DA4772" w:rsidRDefault="00DA4772" w:rsidP="00DA4772">
      <w:r>
        <w:t>Teslimat Adresi</w:t>
      </w:r>
    </w:p>
    <w:p w:rsidR="00DA4772" w:rsidRDefault="00DA4772" w:rsidP="00DA4772"/>
    <w:p w:rsidR="00DA4772" w:rsidRDefault="00DA4772" w:rsidP="00DA4772">
      <w:r>
        <w:t>Telefon</w:t>
      </w:r>
    </w:p>
    <w:p w:rsidR="00DA4772" w:rsidRDefault="00DA4772" w:rsidP="00DA4772"/>
    <w:p w:rsidR="00DA4772" w:rsidRDefault="00DA4772" w:rsidP="00DA4772">
      <w:r>
        <w:t>Faks</w:t>
      </w:r>
    </w:p>
    <w:p w:rsidR="00DA4772" w:rsidRDefault="00DA4772" w:rsidP="00DA4772"/>
    <w:p w:rsidR="00DA4772" w:rsidRDefault="00DA4772" w:rsidP="00DA4772">
      <w:r>
        <w:t>Eposta/kullanıcı adı</w:t>
      </w:r>
    </w:p>
    <w:p w:rsidR="00DA4772" w:rsidRDefault="00DA4772" w:rsidP="00DA4772"/>
    <w:p w:rsidR="00DA4772" w:rsidRDefault="00DA4772" w:rsidP="00DA4772">
      <w:r>
        <w:lastRenderedPageBreak/>
        <w:t>6. SÖZLEŞME KONUSU ÜRÜN/ÜRÜNLER BİLGİLERİ</w:t>
      </w:r>
    </w:p>
    <w:p w:rsidR="00DA4772" w:rsidRDefault="00DA4772" w:rsidP="00DA4772"/>
    <w:p w:rsidR="00DA4772" w:rsidRDefault="00DA4772" w:rsidP="00DA4772">
      <w:r>
        <w:t xml:space="preserve">6.1. Malın /Ürün/Ürünlerin/ Hizmetin temel özelliklerini (türü, miktarı, marka/modeli, rengi, adedi) </w:t>
      </w:r>
      <w:proofErr w:type="spellStart"/>
      <w:r>
        <w:t>SATICI’ya</w:t>
      </w:r>
      <w:proofErr w:type="spellEnd"/>
      <w:r>
        <w:t xml:space="preserve"> ait internet sitesinde yayınlanmaktadır. Satıcı tarafından kampanya düzenlenmiş ise ilgili ürünün temel özelliklerini kampanya süresince inceleyebilirsiniz. Kampanya tarihine kadar geçerlidir.</w:t>
      </w:r>
    </w:p>
    <w:p w:rsidR="00DA4772" w:rsidRDefault="00DA4772" w:rsidP="00DA4772"/>
    <w:p w:rsidR="00DA4772" w:rsidRDefault="00DA4772" w:rsidP="00DA4772">
      <w:r>
        <w:t>6.2. Listelenen ve sitede ilan edilen fiyatlar satış fiyatıdır. İlan edilen fiyatlar ve vaatler güncelleme yapılana ve değiştirilene kadar geçerlidir. Süreli olarak ilan edilen fiyatlar ise belirtilen süre sonuna kadar geçerlidir.</w:t>
      </w:r>
    </w:p>
    <w:p w:rsidR="00DA4772" w:rsidRDefault="00DA4772" w:rsidP="00DA4772"/>
    <w:p w:rsidR="00DA4772" w:rsidRDefault="00DA4772" w:rsidP="00DA4772">
      <w:r>
        <w:t>6.3. Sözleşme konusu mal ya da hizmetin tüm vergiler dâhil satış fiyatı aşağıda gösterilmiştir.</w:t>
      </w:r>
    </w:p>
    <w:p w:rsidR="00DA4772" w:rsidRDefault="00DA4772" w:rsidP="00DA4772"/>
    <w:p w:rsidR="00DA4772" w:rsidRDefault="00DA4772" w:rsidP="00DA4772">
      <w:r>
        <w:t xml:space="preserve">Ürün </w:t>
      </w:r>
      <w:proofErr w:type="spellStart"/>
      <w:r>
        <w:t>AçıklamasıAdetBirim</w:t>
      </w:r>
      <w:proofErr w:type="spellEnd"/>
      <w:r>
        <w:t xml:space="preserve"> </w:t>
      </w:r>
      <w:proofErr w:type="spellStart"/>
      <w:r>
        <w:t>FiyatıAra</w:t>
      </w:r>
      <w:proofErr w:type="spellEnd"/>
      <w:r>
        <w:t xml:space="preserve"> Toplam</w:t>
      </w:r>
    </w:p>
    <w:p w:rsidR="00DA4772" w:rsidRDefault="00DA4772" w:rsidP="00DA4772"/>
    <w:p w:rsidR="00DA4772" w:rsidRDefault="00DA4772" w:rsidP="00DA4772">
      <w:r>
        <w:t xml:space="preserve">(KDV </w:t>
      </w:r>
      <w:proofErr w:type="gramStart"/>
      <w:r>
        <w:t>Dahil</w:t>
      </w:r>
      <w:proofErr w:type="gramEnd"/>
      <w:r>
        <w:t>)</w:t>
      </w:r>
    </w:p>
    <w:p w:rsidR="00DA4772" w:rsidRDefault="00DA4772" w:rsidP="00DA4772"/>
    <w:p w:rsidR="00DA4772" w:rsidRDefault="00DA4772" w:rsidP="00DA4772">
      <w:r>
        <w:t>Kargo Tutarı</w:t>
      </w:r>
    </w:p>
    <w:p w:rsidR="00DA4772" w:rsidRDefault="00DA4772" w:rsidP="00DA4772"/>
    <w:p w:rsidR="00DA4772" w:rsidRDefault="00DA4772" w:rsidP="00DA4772">
      <w:proofErr w:type="gramStart"/>
      <w:r>
        <w:t>Toplam :</w:t>
      </w:r>
      <w:proofErr w:type="gramEnd"/>
    </w:p>
    <w:p w:rsidR="00DA4772" w:rsidRDefault="00DA4772" w:rsidP="00DA4772"/>
    <w:p w:rsidR="00DA4772" w:rsidRDefault="00DA4772" w:rsidP="00DA4772">
      <w:r>
        <w:t>Ödeme Şekli ve Planı</w:t>
      </w:r>
    </w:p>
    <w:p w:rsidR="00DA4772" w:rsidRDefault="00DA4772" w:rsidP="00DA4772"/>
    <w:p w:rsidR="00DA4772" w:rsidRDefault="00DA4772" w:rsidP="00DA4772">
      <w:r>
        <w:t>Teslimat Adresi</w:t>
      </w:r>
    </w:p>
    <w:p w:rsidR="00DA4772" w:rsidRDefault="00DA4772" w:rsidP="00DA4772"/>
    <w:p w:rsidR="00DA4772" w:rsidRDefault="00DA4772" w:rsidP="00DA4772">
      <w:r>
        <w:t>Teslim Edilecek kişi</w:t>
      </w:r>
    </w:p>
    <w:p w:rsidR="00DA4772" w:rsidRDefault="00DA4772" w:rsidP="00DA4772"/>
    <w:p w:rsidR="00DA4772" w:rsidRDefault="00DA4772" w:rsidP="00DA4772">
      <w:r>
        <w:t>Fatura Adresi</w:t>
      </w:r>
    </w:p>
    <w:p w:rsidR="00DA4772" w:rsidRDefault="00DA4772" w:rsidP="00DA4772"/>
    <w:p w:rsidR="00DA4772" w:rsidRDefault="00DA4772" w:rsidP="00DA4772">
      <w:r>
        <w:t>Sipariş Tarihi</w:t>
      </w:r>
    </w:p>
    <w:p w:rsidR="00DA4772" w:rsidRDefault="00DA4772" w:rsidP="00DA4772"/>
    <w:p w:rsidR="00DA4772" w:rsidRDefault="00DA4772" w:rsidP="00DA4772">
      <w:r>
        <w:t>Teslimat tarihi</w:t>
      </w:r>
    </w:p>
    <w:p w:rsidR="00DA4772" w:rsidRDefault="00DA4772" w:rsidP="00DA4772"/>
    <w:p w:rsidR="00DA4772" w:rsidRDefault="00DA4772" w:rsidP="00DA4772">
      <w:r>
        <w:t>Teslim şekli</w:t>
      </w:r>
    </w:p>
    <w:p w:rsidR="00DA4772" w:rsidRDefault="00DA4772" w:rsidP="00DA4772"/>
    <w:p w:rsidR="00DA4772" w:rsidRDefault="00DA4772" w:rsidP="00DA4772">
      <w:r>
        <w:t>6.4. Ürün sevkiyat masrafı olan kargo ücreti ALICI tarafından ödenecektir.</w:t>
      </w:r>
    </w:p>
    <w:p w:rsidR="00DA4772" w:rsidRDefault="00DA4772" w:rsidP="00DA4772"/>
    <w:p w:rsidR="00DA4772" w:rsidRDefault="00DA4772" w:rsidP="00DA4772">
      <w:r>
        <w:t>7. FATURA BİLGİLERİ</w:t>
      </w:r>
    </w:p>
    <w:p w:rsidR="00DA4772" w:rsidRDefault="00DA4772" w:rsidP="00DA4772"/>
    <w:p w:rsidR="00DA4772" w:rsidRDefault="00DA4772" w:rsidP="00DA4772">
      <w:r>
        <w:t>Ad/</w:t>
      </w:r>
      <w:proofErr w:type="spellStart"/>
      <w:r>
        <w:t>Soyad</w:t>
      </w:r>
      <w:proofErr w:type="spellEnd"/>
      <w:r>
        <w:t>/Unvan</w:t>
      </w:r>
    </w:p>
    <w:p w:rsidR="00DA4772" w:rsidRDefault="00DA4772" w:rsidP="00DA4772"/>
    <w:p w:rsidR="00DA4772" w:rsidRDefault="00DA4772" w:rsidP="00DA4772">
      <w:r>
        <w:t>Adres</w:t>
      </w:r>
    </w:p>
    <w:p w:rsidR="00DA4772" w:rsidRDefault="00DA4772" w:rsidP="00DA4772"/>
    <w:p w:rsidR="00DA4772" w:rsidRDefault="00DA4772" w:rsidP="00DA4772">
      <w:r>
        <w:t>Telefon</w:t>
      </w:r>
    </w:p>
    <w:p w:rsidR="00DA4772" w:rsidRDefault="00DA4772" w:rsidP="00DA4772"/>
    <w:p w:rsidR="00DA4772" w:rsidRDefault="00DA4772" w:rsidP="00DA4772">
      <w:r>
        <w:t>Faks</w:t>
      </w:r>
    </w:p>
    <w:p w:rsidR="00DA4772" w:rsidRDefault="00DA4772" w:rsidP="00DA4772"/>
    <w:p w:rsidR="00DA4772" w:rsidRDefault="00DA4772" w:rsidP="00DA4772">
      <w:r>
        <w:t>Eposta/kullanıcı adı</w:t>
      </w:r>
    </w:p>
    <w:p w:rsidR="00DA4772" w:rsidRDefault="00DA4772" w:rsidP="00DA4772"/>
    <w:p w:rsidR="00DA4772" w:rsidRDefault="00DA4772" w:rsidP="00DA4772">
      <w:r>
        <w:t xml:space="preserve">Fatura </w:t>
      </w:r>
      <w:proofErr w:type="gramStart"/>
      <w:r>
        <w:t>teslim : Fatura</w:t>
      </w:r>
      <w:proofErr w:type="gramEnd"/>
      <w:r>
        <w:t xml:space="preserve"> sipariş teslimatı sırasında fatura adresine sipariş ile birlikte</w:t>
      </w:r>
    </w:p>
    <w:p w:rsidR="00DA4772" w:rsidRDefault="00DA4772" w:rsidP="00DA4772"/>
    <w:p w:rsidR="00DA4772" w:rsidRDefault="00DA4772" w:rsidP="00DA4772">
      <w:proofErr w:type="gramStart"/>
      <w:r>
        <w:t>teslim</w:t>
      </w:r>
      <w:proofErr w:type="gramEnd"/>
      <w:r>
        <w:t xml:space="preserve"> edilecektir.</w:t>
      </w:r>
    </w:p>
    <w:p w:rsidR="00DA4772" w:rsidRDefault="00DA4772" w:rsidP="00DA4772"/>
    <w:p w:rsidR="00DA4772" w:rsidRDefault="00DA4772" w:rsidP="00DA4772">
      <w:r>
        <w:t>8. - GÜVENLİK-GİZLİLİK, KİŞİSEL VERİLER, ELEKTRONİK İLETİŞİMLER VE FİKRİ-SINAİ HAKLAR İLE İLGİLİ KURALLAR</w:t>
      </w:r>
    </w:p>
    <w:p w:rsidR="00DA4772" w:rsidRDefault="00DA4772" w:rsidP="00DA4772"/>
    <w:p w:rsidR="00DA4772" w:rsidRDefault="00DA4772" w:rsidP="00DA4772">
      <w:r>
        <w:t xml:space="preserve">INTERNET </w:t>
      </w:r>
      <w:proofErr w:type="spellStart"/>
      <w:r>
        <w:t>SİTESİ'nde</w:t>
      </w:r>
      <w:proofErr w:type="spellEnd"/>
      <w:r>
        <w:t xml:space="preserve"> bilgilerin korunması, gizliliği, işlenmesi-kullanımı ve iletişimler ile diğer hususlarda aşağıda cari esasları belirtilen gizlilik kuralları-politikası ve şartlar geçerlidir.</w:t>
      </w:r>
    </w:p>
    <w:p w:rsidR="00DA4772" w:rsidRDefault="00DA4772" w:rsidP="00DA4772"/>
    <w:p w:rsidR="00DA4772" w:rsidRDefault="00DA4772" w:rsidP="00DA4772">
      <w:r>
        <w:t xml:space="preserve">8.1.ALICI tarafından İNTERNET </w:t>
      </w:r>
      <w:proofErr w:type="spellStart"/>
      <w:r>
        <w:t>SİTESİ'nde</w:t>
      </w:r>
      <w:proofErr w:type="spellEnd"/>
      <w:r>
        <w:t xml:space="preserve"> girilen bilgilerin ve işlemlerin güvenliği için gerekli önlemler, SATICI tarafındaki sistem altyapısında, bilgi ve işlemin mahiyetine göre günümüz teknik </w:t>
      </w:r>
      <w:proofErr w:type="gramStart"/>
      <w:r>
        <w:t>imkanları</w:t>
      </w:r>
      <w:proofErr w:type="gramEnd"/>
      <w:r>
        <w:t xml:space="preserve"> ölçüsünde alınmıştır. Bununla beraber, söz konusu bilgiler ALICI cihazından girildiğinden ALICI tarafında korunmaları ve ilgisiz kişilerce erişilememesi için, virüs ve benzeri zararlı uygulamalara ilişkin olanlar </w:t>
      </w:r>
      <w:proofErr w:type="gramStart"/>
      <w:r>
        <w:t>dahil</w:t>
      </w:r>
      <w:proofErr w:type="gramEnd"/>
      <w:r>
        <w:t xml:space="preserve">, gerekli tedbirlerin alınması sorumluluğu </w:t>
      </w:r>
      <w:proofErr w:type="spellStart"/>
      <w:r>
        <w:t>ALICI'ya</w:t>
      </w:r>
      <w:proofErr w:type="spellEnd"/>
      <w:r>
        <w:t xml:space="preserve"> aittir.</w:t>
      </w:r>
    </w:p>
    <w:p w:rsidR="00DA4772" w:rsidRDefault="00DA4772" w:rsidP="00DA4772"/>
    <w:p w:rsidR="00DA4772" w:rsidRDefault="00DA4772" w:rsidP="00DA4772">
      <w:r>
        <w:t xml:space="preserve">8.2. </w:t>
      </w:r>
      <w:proofErr w:type="spellStart"/>
      <w:r>
        <w:t>ALICI'nın</w:t>
      </w:r>
      <w:proofErr w:type="spellEnd"/>
      <w:r>
        <w:t xml:space="preserve"> sair suretle verdiği kişisel veri ve ticari elektronik iletişimlerine dair izin-onaylarının </w:t>
      </w:r>
      <w:proofErr w:type="spellStart"/>
      <w:r>
        <w:t>yanısıra</w:t>
      </w:r>
      <w:proofErr w:type="spellEnd"/>
      <w:r>
        <w:t xml:space="preserve"> ve </w:t>
      </w:r>
      <w:proofErr w:type="spellStart"/>
      <w:r>
        <w:t>teyiden</w:t>
      </w:r>
      <w:proofErr w:type="spellEnd"/>
      <w:r>
        <w:t xml:space="preserve">; </w:t>
      </w:r>
      <w:proofErr w:type="spellStart"/>
      <w:r>
        <w:t>ALICI'nın</w:t>
      </w:r>
      <w:proofErr w:type="spellEnd"/>
      <w:r>
        <w:t xml:space="preserve"> İNTERNET </w:t>
      </w:r>
      <w:proofErr w:type="spellStart"/>
      <w:r>
        <w:t>SİTESİ'ne</w:t>
      </w:r>
      <w:proofErr w:type="spellEnd"/>
      <w:r>
        <w:t xml:space="preserve"> üyeliği ve alışverişleri sırasında edinilen bilgileri SATICI, C muhtelif ürün/hizmetlerin sağlanması ve her türlü bilgilendirme, reklam-tanıtım, iletişim, </w:t>
      </w:r>
      <w:proofErr w:type="gramStart"/>
      <w:r>
        <w:t>promosyon</w:t>
      </w:r>
      <w:proofErr w:type="gramEnd"/>
      <w:r>
        <w:t>, satış, pazarlama, mağaza kartı, kredi kartı ve üyelik uygulamaları amaçlı yapılacak elektronik ve diğer ticari-sosyal iletişimler için, belirtilenler ve halefleri nezdinde süresiz olarak veya öngörecekleri süre ile kayda alınabilir, basılı/manyetik arşivlerde saklanabilir, gerekli görülen hallerde güncellenebilir, paylaşılabilir, aktarılabilir, transfer edilebilir, kullanılabilir ve sair suretlerle işlenebilir. Bu veriler ayrıca kanunen gereken durumlarda ilgili Merci ve Mahkemelere iletilebilir. ALICI kişisel olan-olmayan mevcut ve yeni bilgilerinin, kişisel verilerin korunması hakkında mevzuat ile elektronik ticaret mevzuatına uygun biçimde yukarıdaki kapsamda kullanımına, paylaşımına, işlenmesine ve kendisine ticari olan-olmayan elektronik iletişimler ve diğer iletişimler yapılmasına muvafakat ve izin vermiştir.</w:t>
      </w:r>
    </w:p>
    <w:p w:rsidR="00DA4772" w:rsidRDefault="00DA4772" w:rsidP="00DA4772"/>
    <w:p w:rsidR="00DA4772" w:rsidRDefault="00DA4772" w:rsidP="00DA4772">
      <w:r>
        <w:t xml:space="preserve">8.3. ALICI </w:t>
      </w:r>
      <w:proofErr w:type="spellStart"/>
      <w:r>
        <w:t>SATICI'ya</w:t>
      </w:r>
      <w:proofErr w:type="spellEnd"/>
      <w:r>
        <w:t xml:space="preserve"> belirtilen iletişim kanallarından ulaşarak veri kullanımı-işlenmelerini ve/veya aynı kanallardan kanuni usulünce ulaşarak ya da kendisine gönderilen elektronik iletişimlerdeki </w:t>
      </w:r>
      <w:proofErr w:type="spellStart"/>
      <w:r>
        <w:t>red</w:t>
      </w:r>
      <w:proofErr w:type="spellEnd"/>
      <w:r>
        <w:t xml:space="preserve"> hakkını kullanarak iletişimleri her zaman için durdurabilir. </w:t>
      </w:r>
      <w:proofErr w:type="spellStart"/>
      <w:r>
        <w:t>ALICI'nın</w:t>
      </w:r>
      <w:proofErr w:type="spellEnd"/>
      <w:r>
        <w:t xml:space="preserve"> bu husustaki açık bildirimine göre, kişisel veri işlemleri ve/veya tarafına iletişimler yasal azami süre içinde durdurulur; ayrıca dilerse, hukuken muhafazası gerekenler ve/veya mümkün olanlar haricindeki bilgileri, veri kayıt sisteminden silinir ya da kimliği belli olmayacak biçimde anonim hale getirilir. </w:t>
      </w:r>
      <w:proofErr w:type="gramStart"/>
      <w:r>
        <w:t xml:space="preserve">ALICI isterse kişisel verilerinin işlenmesi ile ilgili işlemler, aktarıldığı kişiler, eksik veya yanlış olması halinde düzeltilmesi, düzeltilen bilgilerin ilgili üçüncü kişilere bildirilmesi, verilerin silinmesi veya yok edilmesi, otomatik sistemler ile analiz edilmesi sureti ile kendisi aleyhine bir sonucun ortaya çıkmasına itiraz, verilerin kanuna aykırı olarak işlenmesi sebebi ile zarara uğrama halinde giderilmesi gibi konularda </w:t>
      </w:r>
      <w:proofErr w:type="spellStart"/>
      <w:r>
        <w:t>SATICI'ya</w:t>
      </w:r>
      <w:proofErr w:type="spellEnd"/>
      <w:r>
        <w:t xml:space="preserve"> her zaman yukarıdaki iletişim kanallarından başvurabilir ve bilgi alabilir. </w:t>
      </w:r>
      <w:proofErr w:type="gramEnd"/>
      <w:r>
        <w:t>Bu hususlardaki başvuru ve talepleri yasal azami süreler içinde yerine getirilecek yahut hukuki gerekçesi tarafına açıklanarak kabul edilmeyebilecektir.</w:t>
      </w:r>
    </w:p>
    <w:p w:rsidR="00DA4772" w:rsidRDefault="00DA4772" w:rsidP="00DA4772"/>
    <w:p w:rsidR="00DA4772" w:rsidRDefault="00DA4772" w:rsidP="00DA4772">
      <w:r>
        <w:t xml:space="preserve">8.4. INTERNET </w:t>
      </w:r>
      <w:proofErr w:type="spellStart"/>
      <w:r>
        <w:t>SİTESİ'ne</w:t>
      </w:r>
      <w:proofErr w:type="spellEnd"/>
      <w:r>
        <w:t xml:space="preserve"> ait her türlü bilgi ve içerik ile bunların düzenlenmesi, </w:t>
      </w:r>
      <w:proofErr w:type="gramStart"/>
      <w:r>
        <w:t>revizyonu</w:t>
      </w:r>
      <w:proofErr w:type="gramEnd"/>
      <w:r>
        <w:t xml:space="preserve"> ve kısmen/tamamen kullanımı konusunda; </w:t>
      </w:r>
      <w:proofErr w:type="spellStart"/>
      <w:r>
        <w:t>SATICI'nın</w:t>
      </w:r>
      <w:proofErr w:type="spellEnd"/>
      <w:r>
        <w:t xml:space="preserve"> anlaşmasına göre diğer üçüncü </w:t>
      </w:r>
      <w:proofErr w:type="spellStart"/>
      <w:r>
        <w:t>sahıslara</w:t>
      </w:r>
      <w:proofErr w:type="spellEnd"/>
      <w:r>
        <w:t xml:space="preserve"> ait olanlar hariç; tüm fikri-sınai haklar ve mülkiyet hakları </w:t>
      </w:r>
      <w:proofErr w:type="spellStart"/>
      <w:r>
        <w:t>SATICI'ya</w:t>
      </w:r>
      <w:proofErr w:type="spellEnd"/>
      <w:r>
        <w:t xml:space="preserve"> aittir.</w:t>
      </w:r>
    </w:p>
    <w:p w:rsidR="00DA4772" w:rsidRDefault="00DA4772" w:rsidP="00DA4772"/>
    <w:p w:rsidR="00DA4772" w:rsidRDefault="00DA4772" w:rsidP="00DA4772">
      <w:r>
        <w:lastRenderedPageBreak/>
        <w:t xml:space="preserve">8.5. SATICI yukarıdaki konularda gerekli görebileceği her türlü değişikliği yapma hakkını saklı tutar; bu değişiklikler SATICI tarafından INTERNET </w:t>
      </w:r>
      <w:proofErr w:type="spellStart"/>
      <w:r>
        <w:t>SİTESİ'nden</w:t>
      </w:r>
      <w:proofErr w:type="spellEnd"/>
      <w:r>
        <w:t xml:space="preserve"> veya diğer uygun yöntemler ile duyurulduğu andan itibaren geçerli olur.</w:t>
      </w:r>
    </w:p>
    <w:p w:rsidR="00DA4772" w:rsidRDefault="00DA4772" w:rsidP="00DA4772"/>
    <w:p w:rsidR="00DA4772" w:rsidRDefault="00DA4772" w:rsidP="00DA4772">
      <w:r>
        <w:t xml:space="preserve">8.6. INTERNET </w:t>
      </w:r>
      <w:proofErr w:type="spellStart"/>
      <w:r>
        <w:t>SİTESİ'nden</w:t>
      </w:r>
      <w:proofErr w:type="spellEnd"/>
      <w:r>
        <w:t xml:space="preserve"> ulaşılan diğer sitelerde kendilerine ait gizlilik-güvenlik politikaları ve kullanım şartları geçerlidir, oluşabilecek ihtilaflar ile menfi neticelerinden SATICI sorumlu değildir.</w:t>
      </w:r>
    </w:p>
    <w:p w:rsidR="00DA4772" w:rsidRDefault="00DA4772" w:rsidP="00DA4772"/>
    <w:p w:rsidR="00DA4772" w:rsidRDefault="00DA4772" w:rsidP="00DA4772">
      <w:r>
        <w:t>9. GENEL HÜKÜMLER</w:t>
      </w:r>
    </w:p>
    <w:p w:rsidR="00DA4772" w:rsidRDefault="00DA4772" w:rsidP="00DA4772"/>
    <w:p w:rsidR="00DA4772" w:rsidRDefault="00DA4772" w:rsidP="00DA4772">
      <w:r>
        <w:t xml:space="preserve">9.1. ALICI, </w:t>
      </w:r>
      <w:proofErr w:type="spellStart"/>
      <w:r>
        <w:t>SATICI’ya</w:t>
      </w:r>
      <w:proofErr w:type="spellEnd"/>
      <w: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t>ALICI’nın</w:t>
      </w:r>
      <w:proofErr w:type="spellEnd"/>
      <w: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rsidR="00DA4772" w:rsidRDefault="00DA4772" w:rsidP="00DA4772"/>
    <w:p w:rsidR="00DA4772" w:rsidRDefault="00DA4772" w:rsidP="00DA4772">
      <w:r>
        <w:t xml:space="preserve">9.2. Sözleşme konusu her bir ürün, 30 günlük yasal süreyi aşmamak kaydı ile ALICI' </w:t>
      </w:r>
      <w:proofErr w:type="spellStart"/>
      <w:r>
        <w:t>nın</w:t>
      </w:r>
      <w:proofErr w:type="spellEnd"/>
      <w:r>
        <w:t xml:space="preserve"> yerleşim yeri uzaklığına bağlı olarak internet sitesindeki ön bilgiler kısmında belirtilen süre zarfında ALICI veya </w:t>
      </w:r>
      <w:proofErr w:type="spellStart"/>
      <w:r>
        <w:t>ALICI’nın</w:t>
      </w:r>
      <w:proofErr w:type="spellEnd"/>
      <w:r>
        <w:t xml:space="preserve"> gösterdiği adresteki kişi ve/veya kuruluşa teslim edilir. Bu süre içinde ürünün </w:t>
      </w:r>
      <w:proofErr w:type="spellStart"/>
      <w:r>
        <w:t>ALICI’ya</w:t>
      </w:r>
      <w:proofErr w:type="spellEnd"/>
      <w:r>
        <w:t xml:space="preserve"> teslim edilememesi durumunda, </w:t>
      </w:r>
      <w:proofErr w:type="spellStart"/>
      <w:r>
        <w:t>ALICI’nın</w:t>
      </w:r>
      <w:proofErr w:type="spellEnd"/>
      <w:r>
        <w:t xml:space="preserve"> sözleşmeyi feshetme hakkı saklıdır.</w:t>
      </w:r>
    </w:p>
    <w:p w:rsidR="00DA4772" w:rsidRDefault="00DA4772" w:rsidP="00DA4772"/>
    <w:p w:rsidR="00DA4772" w:rsidRDefault="00DA4772" w:rsidP="00DA4772">
      <w:proofErr w:type="gramStart"/>
      <w:r>
        <w:t>9.3.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roofErr w:type="gramEnd"/>
    </w:p>
    <w:p w:rsidR="00DA4772" w:rsidRDefault="00DA4772" w:rsidP="00DA4772"/>
    <w:p w:rsidR="00DA4772" w:rsidRDefault="00DA4772" w:rsidP="00DA4772">
      <w:r>
        <w:t xml:space="preserve">9.4. SATICI, sözleşmeden doğan ifa yükümlülüğünün süresi dolmadan </w:t>
      </w:r>
      <w:proofErr w:type="spellStart"/>
      <w:r>
        <w:t>ALICI’yı</w:t>
      </w:r>
      <w:proofErr w:type="spellEnd"/>
      <w:r>
        <w:t xml:space="preserve"> bilgilendirmek ve açıkça onayını almak suretiyle eşit kalite ve fiyatta farklı bir ürün tedarik edebilir.</w:t>
      </w:r>
    </w:p>
    <w:p w:rsidR="00DA4772" w:rsidRDefault="00DA4772" w:rsidP="00DA4772"/>
    <w:p w:rsidR="00DA4772" w:rsidRDefault="00DA4772" w:rsidP="00DA4772">
      <w:r>
        <w:t xml:space="preserve">9.5. 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t>ALICI’ya</w:t>
      </w:r>
      <w:proofErr w:type="spellEnd"/>
      <w:r>
        <w:t xml:space="preserve"> iade edeceğini kabul, beyan ve taahhüt eder.</w:t>
      </w:r>
    </w:p>
    <w:p w:rsidR="00DA4772" w:rsidRDefault="00DA4772" w:rsidP="00DA4772"/>
    <w:p w:rsidR="00DA4772" w:rsidRDefault="00DA4772" w:rsidP="00DA4772">
      <w:r>
        <w:lastRenderedPageBreak/>
        <w:t xml:space="preserve">9.6. ALICI, Sözleşme konusu ürünün teslimatı için işbu </w:t>
      </w:r>
      <w:proofErr w:type="spellStart"/>
      <w:r>
        <w:t>Sözleşme’yi</w:t>
      </w:r>
      <w:proofErr w:type="spellEnd"/>
      <w:r>
        <w:t xml:space="preserve"> elektronik ortamda teyit edeceğini, herhangi bir nedenle sözleşme konusu ürün bedelinin ödenmemesi ve/veya banka kayıtlarında iptal edilmesi halinde, </w:t>
      </w:r>
      <w:proofErr w:type="spellStart"/>
      <w:r>
        <w:t>SATICI’nın</w:t>
      </w:r>
      <w:proofErr w:type="spellEnd"/>
      <w:r>
        <w:t xml:space="preserve"> sözleşme konusu ürünü teslim yükümlülüğünün sona ereceğini kabul, beyan ve taahhüt eder.</w:t>
      </w:r>
    </w:p>
    <w:p w:rsidR="00DA4772" w:rsidRDefault="00DA4772" w:rsidP="00DA4772"/>
    <w:p w:rsidR="00DA4772" w:rsidRDefault="00DA4772" w:rsidP="00DA4772">
      <w:proofErr w:type="gramStart"/>
      <w:r>
        <w:t xml:space="preserve">9.7. ALICI, Sözleşme konusu ürünün ALICI veya </w:t>
      </w:r>
      <w:proofErr w:type="spellStart"/>
      <w:r>
        <w:t>ALICI’nın</w:t>
      </w:r>
      <w:proofErr w:type="spellEnd"/>
      <w:r>
        <w:t xml:space="preserve"> gösterdiği adresteki kişi ve/veya kuruluşa tesliminden sonra </w:t>
      </w:r>
      <w:proofErr w:type="spellStart"/>
      <w:r>
        <w:t>ALICI'ya</w:t>
      </w:r>
      <w:proofErr w:type="spellEnd"/>
      <w:r>
        <w:t xml:space="preserve"> ait kredi kartının yetkisiz kişilerce haksız kullanılması sonucunda sözleşme konusu ürün bedelinin ilgili banka veya finans kuruluşu tarafından </w:t>
      </w:r>
      <w:proofErr w:type="spellStart"/>
      <w:r>
        <w:t>SATICI'ya</w:t>
      </w:r>
      <w:proofErr w:type="spellEnd"/>
      <w:r>
        <w:t xml:space="preserve"> ödenmemesi halinde, ALICI Sözleşme konusu ürünü 3 gün içerisinde nakliye gideri </w:t>
      </w:r>
      <w:proofErr w:type="spellStart"/>
      <w:r>
        <w:t>SATICI’ya</w:t>
      </w:r>
      <w:proofErr w:type="spellEnd"/>
      <w:r>
        <w:t xml:space="preserve"> ait olacak şekilde </w:t>
      </w:r>
      <w:proofErr w:type="spellStart"/>
      <w:r>
        <w:t>SATICI’ya</w:t>
      </w:r>
      <w:proofErr w:type="spellEnd"/>
      <w:r>
        <w:t xml:space="preserve"> iade edeceğini kabul, beyan ve taahhüt eder.</w:t>
      </w:r>
      <w:proofErr w:type="gramEnd"/>
    </w:p>
    <w:p w:rsidR="00DA4772" w:rsidRDefault="00DA4772" w:rsidP="00DA4772"/>
    <w:p w:rsidR="00DA4772" w:rsidRDefault="00DA4772" w:rsidP="00DA4772">
      <w:r>
        <w:t xml:space="preserve">9.8.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t>ALICI'ya</w:t>
      </w:r>
      <w:proofErr w:type="spellEnd"/>
      <w: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t>SATICI’dan</w:t>
      </w:r>
      <w:proofErr w:type="spellEnd"/>
      <w:r>
        <w:t xml:space="preserve"> talep etme hakkını haizdir. ALICI tarafından siparişin iptal edilmesi halinde </w:t>
      </w:r>
      <w:proofErr w:type="spellStart"/>
      <w:r>
        <w:t>ALICI’nın</w:t>
      </w:r>
      <w:proofErr w:type="spellEnd"/>
      <w:r>
        <w:t xml:space="preserve"> nakit ile yaptığı ödemelerde, ürün tutarı 14 gün içinde kendisine nakden ve defaten ödenir. </w:t>
      </w:r>
      <w:proofErr w:type="spellStart"/>
      <w:r>
        <w:t>ALICI’nın</w:t>
      </w:r>
      <w:proofErr w:type="spellEnd"/>
      <w: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t>ALICI’nın</w:t>
      </w:r>
      <w:proofErr w:type="spellEnd"/>
      <w:r>
        <w:t xml:space="preserve"> hesaplarına yansıması halinin tamamen banka işlem süreci ile ilgili olduğundan, ALICI, olası gecikmeler için </w:t>
      </w:r>
      <w:proofErr w:type="spellStart"/>
      <w:r>
        <w:t>SATICI’yı</w:t>
      </w:r>
      <w:proofErr w:type="spellEnd"/>
      <w:r>
        <w:t xml:space="preserve"> sorumlu tutamayacağını kabul, beyan ve taahhüt eder.</w:t>
      </w:r>
    </w:p>
    <w:p w:rsidR="00DA4772" w:rsidRDefault="00DA4772" w:rsidP="00DA4772"/>
    <w:p w:rsidR="00DA4772" w:rsidRDefault="00DA4772" w:rsidP="00DA4772">
      <w:r>
        <w:t xml:space="preserve">9.9.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t>ALICI’ya</w:t>
      </w:r>
      <w:proofErr w:type="spellEnd"/>
      <w:r>
        <w:t xml:space="preserve"> ulaşma hakkı bulunmaktadır. ALICI, işbu sözleşmeyi kabul etmekle </w:t>
      </w:r>
      <w:proofErr w:type="spellStart"/>
      <w:r>
        <w:t>SATICI’nın</w:t>
      </w:r>
      <w:proofErr w:type="spellEnd"/>
      <w:r>
        <w:t xml:space="preserve"> kendisine yönelik yukarıda belirtilen iletişim faaliyetlerinde bulunabileceğini kabul ve beyan etmektedir.</w:t>
      </w:r>
    </w:p>
    <w:p w:rsidR="00DA4772" w:rsidRDefault="00DA4772" w:rsidP="00DA4772"/>
    <w:p w:rsidR="00DA4772" w:rsidRDefault="00DA4772" w:rsidP="00DA4772">
      <w:r>
        <w:t xml:space="preserve">9.10.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t>ALICI’ya</w:t>
      </w:r>
      <w:proofErr w:type="spellEnd"/>
      <w:r>
        <w:t xml:space="preserve"> aittir. Cayma hakkı kullanılacaksa mal/hizmet kullanılmamalıdır. Fatura iade edilmelidir.</w:t>
      </w:r>
    </w:p>
    <w:p w:rsidR="00DA4772" w:rsidRDefault="00DA4772" w:rsidP="00DA4772"/>
    <w:p w:rsidR="00DA4772" w:rsidRDefault="00DA4772" w:rsidP="00DA4772">
      <w:r>
        <w:lastRenderedPageBreak/>
        <w:t xml:space="preserve">9.11. ALICI ile sipariş esnasında kullanılan kredi kartı hamilinin aynı kişi olmaması veya ürünün </w:t>
      </w:r>
      <w:proofErr w:type="spellStart"/>
      <w:r>
        <w:t>ALICI’ya</w:t>
      </w:r>
      <w:proofErr w:type="spellEnd"/>
      <w:r>
        <w:t xml:space="preserve"> tesliminden evvel, siparişte kullanılan kredi kartına ilişkin güvenlik açığı tespit edilmesi halinde, SATICI, kredi kartı hamiline ilişkin kimlik ve iletişim bilgilerini, siparişte kullanılan kredi kartının bir önceki aya ait </w:t>
      </w:r>
      <w:proofErr w:type="gramStart"/>
      <w:r>
        <w:t>ekstresini</w:t>
      </w:r>
      <w:proofErr w:type="gramEnd"/>
      <w:r>
        <w:t xml:space="preserve"> yahut kart hamilinin bankasından kredi kartının kendisine ait olduğuna ilişkin yazıyı ibraz etmesini </w:t>
      </w:r>
      <w:proofErr w:type="spellStart"/>
      <w:r>
        <w:t>ALICI’dan</w:t>
      </w:r>
      <w:proofErr w:type="spellEnd"/>
      <w:r>
        <w:t xml:space="preserve"> talep edebilir. </w:t>
      </w:r>
      <w:proofErr w:type="spellStart"/>
      <w:r>
        <w:t>ALICI’nın</w:t>
      </w:r>
      <w:proofErr w:type="spellEnd"/>
      <w:r>
        <w:t xml:space="preserve"> talebe konu bilgi/belgeleri temin etmesine kadar geçecek sürede sipariş dondurulacak olup, </w:t>
      </w:r>
      <w:proofErr w:type="gramStart"/>
      <w:r>
        <w:t>mezkur</w:t>
      </w:r>
      <w:proofErr w:type="gramEnd"/>
      <w:r>
        <w:t xml:space="preserve"> taleplerin 24 saat içerisinde karşılanmaması halinde ise SATICI, siparişi iptal etme hakkını haizdir.</w:t>
      </w:r>
    </w:p>
    <w:p w:rsidR="00DA4772" w:rsidRDefault="00DA4772" w:rsidP="00DA4772"/>
    <w:p w:rsidR="00DA4772" w:rsidRDefault="00DA4772" w:rsidP="00DA4772">
      <w:r>
        <w:t xml:space="preserve">9.12. ALICI, </w:t>
      </w:r>
      <w:proofErr w:type="spellStart"/>
      <w:r>
        <w:t>SATICI’ya</w:t>
      </w:r>
      <w:proofErr w:type="spellEnd"/>
      <w:r>
        <w:t xml:space="preserve"> ait internet sitesine üye olurken verdiği kişisel ve diğer sair bilgilerin gerçeğe uygun olduğunu, </w:t>
      </w:r>
      <w:proofErr w:type="spellStart"/>
      <w:r>
        <w:t>SATICI’nın</w:t>
      </w:r>
      <w:proofErr w:type="spellEnd"/>
      <w:r>
        <w:t xml:space="preserve"> bu bilgilerin gerçeğe aykırılığı nedeniyle uğrayacağı tüm zararları, </w:t>
      </w:r>
      <w:proofErr w:type="spellStart"/>
      <w:r>
        <w:t>SATICI’nın</w:t>
      </w:r>
      <w:proofErr w:type="spellEnd"/>
      <w:r>
        <w:t xml:space="preserve"> ilk bildirimi üzerine derhal, nakden ve defaten tazmin edeceğini beyan ve taahhüt eder.</w:t>
      </w:r>
    </w:p>
    <w:p w:rsidR="00DA4772" w:rsidRDefault="00DA4772" w:rsidP="00DA4772"/>
    <w:p w:rsidR="00DA4772" w:rsidRDefault="00DA4772" w:rsidP="00DA4772">
      <w:r>
        <w:t xml:space="preserve">9.13. ALICI, </w:t>
      </w:r>
      <w:proofErr w:type="spellStart"/>
      <w:r>
        <w:t>SATICI’ya</w:t>
      </w:r>
      <w:proofErr w:type="spellEnd"/>
      <w:r>
        <w:t xml:space="preserve"> ait internet sitesini kullanırken yasal mevzuat hükümlerine riayet etmeyi ve bunları ihlal etmemeyi baştan kabul ve taahhüt eder. Aksi takdirde, doğacak tüm hukuki ve cezai yükümlülükler tamamen ve münhasıran </w:t>
      </w:r>
      <w:proofErr w:type="spellStart"/>
      <w:r>
        <w:t>ALICI’yı</w:t>
      </w:r>
      <w:proofErr w:type="spellEnd"/>
      <w:r>
        <w:t xml:space="preserve"> bağlayacaktır.</w:t>
      </w:r>
    </w:p>
    <w:p w:rsidR="00DA4772" w:rsidRDefault="00DA4772" w:rsidP="00DA4772"/>
    <w:p w:rsidR="00DA4772" w:rsidRDefault="00DA4772" w:rsidP="00DA4772">
      <w:r>
        <w:t xml:space="preserve">9.14. ALICI, </w:t>
      </w:r>
      <w:proofErr w:type="spellStart"/>
      <w:r>
        <w:t>SATICI’ya</w:t>
      </w:r>
      <w:proofErr w:type="spellEnd"/>
      <w: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w:t>
      </w:r>
      <w:proofErr w:type="spellStart"/>
      <w:r>
        <w:t>spam</w:t>
      </w:r>
      <w:proofErr w:type="spellEnd"/>
      <w:r>
        <w:t xml:space="preserve">, </w:t>
      </w:r>
      <w:proofErr w:type="spellStart"/>
      <w:r>
        <w:t>virus</w:t>
      </w:r>
      <w:proofErr w:type="spellEnd"/>
      <w:r>
        <w:t xml:space="preserve">, </w:t>
      </w:r>
      <w:proofErr w:type="spellStart"/>
      <w:r>
        <w:t>truva</w:t>
      </w:r>
      <w:proofErr w:type="spellEnd"/>
      <w:r>
        <w:t xml:space="preserve"> atı, vb.) işlemlerde bulunamaz.</w:t>
      </w:r>
    </w:p>
    <w:p w:rsidR="00DA4772" w:rsidRDefault="00DA4772" w:rsidP="00DA4772"/>
    <w:p w:rsidR="00DA4772" w:rsidRDefault="00DA4772" w:rsidP="00DA4772">
      <w:r>
        <w:t xml:space="preserve">9.15. </w:t>
      </w:r>
      <w:proofErr w:type="spellStart"/>
      <w:r>
        <w:t>SATICI’ya</w:t>
      </w:r>
      <w:proofErr w:type="spellEnd"/>
      <w:r>
        <w:t xml:space="preserve"> ait internet sitesinin üzerinden, </w:t>
      </w:r>
      <w:proofErr w:type="spellStart"/>
      <w:r>
        <w:t>SATICI’nın</w:t>
      </w:r>
      <w:proofErr w:type="spellEnd"/>
      <w:r>
        <w:t xml:space="preserve"> kendi kontrolünde olmayan ve/veya başkaca üçüncü kişilerin sahip olduğu ve/veya işlettiği başka web sitelerine ve/veya başka içeriklere link verilebilir. Bu linkler </w:t>
      </w:r>
      <w:proofErr w:type="spellStart"/>
      <w:r>
        <w:t>ALICI’ya</w:t>
      </w:r>
      <w:proofErr w:type="spellEnd"/>
      <w:r>
        <w:t xml:space="preserve"> yönlenme kolaylığı sağlamak amacıyla konmuş olup herhangi bir web sitesini veya o siteyi işleten kişiyi desteklememekte ve Link verilen web sitesinin içerdiği bilgilere yönelik herhangi bir garanti niteliği taşımamaktadır.</w:t>
      </w:r>
    </w:p>
    <w:p w:rsidR="00DA4772" w:rsidRDefault="00DA4772" w:rsidP="00DA4772"/>
    <w:p w:rsidR="00DA4772" w:rsidRDefault="00DA4772" w:rsidP="00DA4772">
      <w:r>
        <w:t xml:space="preserve">9.16. İşbu sözleşme içerisinde sayılan maddelerden bir ya da birkaçını ihlal eden üye işbu ihlal nedeniyle cezai ve hukuki olarak şahsen sorumlu olup, </w:t>
      </w:r>
      <w:proofErr w:type="spellStart"/>
      <w:r>
        <w:t>SATICI’yı</w:t>
      </w:r>
      <w:proofErr w:type="spellEnd"/>
      <w:r>
        <w:t xml:space="preserve"> bu ihlallerin hukuki ve cezai sonuçlarından ari tutacaktır. Ayrıca; işbu ihlal nedeniyle, olayın hukuk alanına intikal ettirilmesi halinde, </w:t>
      </w:r>
      <w:proofErr w:type="spellStart"/>
      <w:r>
        <w:t>SATICI’nın</w:t>
      </w:r>
      <w:proofErr w:type="spellEnd"/>
      <w:r>
        <w:t xml:space="preserve"> üyeye karşı üyelik sözleşmesine uyulmamasından dolayı tazminat talebinde bulunma hakkı saklıdır.</w:t>
      </w:r>
    </w:p>
    <w:p w:rsidR="00DA4772" w:rsidRDefault="00DA4772" w:rsidP="00DA4772"/>
    <w:p w:rsidR="00DA4772" w:rsidRDefault="00DA4772" w:rsidP="00DA4772">
      <w:r>
        <w:t>10. CAYMA HAKKI</w:t>
      </w:r>
    </w:p>
    <w:p w:rsidR="00DA4772" w:rsidRDefault="00DA4772" w:rsidP="00DA4772"/>
    <w:p w:rsidR="00DA4772" w:rsidRDefault="00DA4772" w:rsidP="00DA4772">
      <w:r>
        <w:lastRenderedPageBreak/>
        <w:t xml:space="preserve">10.1. ALICI; mesafeli sözleşmenin mal satışına ilişkin olması durumunda, ürünün kendisine veya gösterdiği adresteki kişi/kuruluşa teslim tarihinden itibaren 14 (on dört) gün içerisinde, </w:t>
      </w:r>
      <w:proofErr w:type="spellStart"/>
      <w:r>
        <w:t>SATICI’ya</w:t>
      </w:r>
      <w:proofErr w:type="spellEnd"/>
      <w: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rsidR="00DA4772" w:rsidRDefault="00DA4772" w:rsidP="00DA4772"/>
    <w:p w:rsidR="00DA4772" w:rsidRDefault="00DA4772" w:rsidP="00DA4772">
      <w:r>
        <w:t>10.2. Cayma hakkının kullanılması için 14 (</w:t>
      </w:r>
      <w:proofErr w:type="spellStart"/>
      <w:r>
        <w:t>ondört</w:t>
      </w:r>
      <w:proofErr w:type="spellEnd"/>
      <w: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w:t>
      </w:r>
    </w:p>
    <w:p w:rsidR="00DA4772" w:rsidRDefault="00DA4772" w:rsidP="00DA4772"/>
    <w:p w:rsidR="00DA4772" w:rsidRDefault="00DA4772" w:rsidP="00DA4772">
      <w:r>
        <w:t>a) 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roofErr w:type="gramStart"/>
      <w:r>
        <w:t>)</w:t>
      </w:r>
      <w:proofErr w:type="gramEnd"/>
    </w:p>
    <w:p w:rsidR="00DA4772" w:rsidRDefault="00DA4772" w:rsidP="00DA4772"/>
    <w:p w:rsidR="00DA4772" w:rsidRDefault="00DA4772" w:rsidP="00DA4772">
      <w:r>
        <w:t>b) İade formu,</w:t>
      </w:r>
    </w:p>
    <w:p w:rsidR="00DA4772" w:rsidRDefault="00DA4772" w:rsidP="00DA4772"/>
    <w:p w:rsidR="00DA4772" w:rsidRDefault="00DA4772" w:rsidP="00DA4772">
      <w:r>
        <w:t>c) İade edilecek ürünlerin kutusu, ambalajı, varsa standart aksesuarları ile birlikte eksiksiz ve hasarsız olarak teslim edilmesi gerekmektedir.</w:t>
      </w:r>
    </w:p>
    <w:p w:rsidR="00DA4772" w:rsidRDefault="00DA4772" w:rsidP="00DA4772"/>
    <w:p w:rsidR="00DA4772" w:rsidRDefault="00DA4772" w:rsidP="00DA4772">
      <w:r>
        <w:t xml:space="preserve">d) SATICI, cayma bildiriminin kendisine ulaşmasından itibaren en geç 10 günlük süre içerisinde toplam bedeli ve </w:t>
      </w:r>
      <w:proofErr w:type="spellStart"/>
      <w:r>
        <w:t>ALICI’yı</w:t>
      </w:r>
      <w:proofErr w:type="spellEnd"/>
      <w:r>
        <w:t xml:space="preserve"> borç altına sokan belgeleri ALICI’ ya iade etmek ve 20 günlük süre içerisinde malı iade almakla yükümlüdür.</w:t>
      </w:r>
    </w:p>
    <w:p w:rsidR="00DA4772" w:rsidRDefault="00DA4772" w:rsidP="00DA4772"/>
    <w:p w:rsidR="00DA4772" w:rsidRDefault="00DA4772" w:rsidP="00DA4772">
      <w:r>
        <w:t xml:space="preserve">e) ALICI’ </w:t>
      </w:r>
      <w:proofErr w:type="spellStart"/>
      <w:r>
        <w:t>nın</w:t>
      </w:r>
      <w:proofErr w:type="spellEnd"/>
      <w:r>
        <w:t xml:space="preserve"> kusurundan kaynaklanan bir nedenle malın değerinde bir azalma olursa veya iade imkânsızlaşırsa ALICI kusuru oranında SATICI’ </w:t>
      </w:r>
      <w:proofErr w:type="spellStart"/>
      <w:r>
        <w:t>nın</w:t>
      </w:r>
      <w:proofErr w:type="spellEnd"/>
      <w:r>
        <w:t xml:space="preserve"> zararlarını tazmin etmekle yükümlüdür. Ancak cayma hakkı süresi içinde malın veya ürünün usulüne uygun kullanılması sebebiyle meydana gelen değişiklik ve bozulmalardan ALICI sorumlu değildir.</w:t>
      </w:r>
    </w:p>
    <w:p w:rsidR="00DA4772" w:rsidRDefault="00DA4772" w:rsidP="00DA4772"/>
    <w:p w:rsidR="00DA4772" w:rsidRDefault="00DA4772" w:rsidP="00DA4772">
      <w:r>
        <w:t>f) Cayma hakkının kullanılması nedeniyle SATICI tarafından düzenlenen kampanya limit tutarının altına düşülmesi halinde kampanya kapsamında faydalanılan indirim miktarı iptal edilir.</w:t>
      </w:r>
    </w:p>
    <w:p w:rsidR="00DA4772" w:rsidRDefault="00DA4772" w:rsidP="00DA4772"/>
    <w:p w:rsidR="00DA4772" w:rsidRDefault="00DA4772" w:rsidP="00DA4772">
      <w:r>
        <w:t>11. CAYMA HAKKI KULLANILAMAYACAK ÜRÜNLER</w:t>
      </w:r>
    </w:p>
    <w:p w:rsidR="00DA4772" w:rsidRDefault="00DA4772" w:rsidP="00DA4772"/>
    <w:p w:rsidR="00DA4772" w:rsidRDefault="00DA4772" w:rsidP="00DA4772">
      <w:proofErr w:type="spellStart"/>
      <w:r>
        <w:t>ALICI’nın</w:t>
      </w:r>
      <w:proofErr w:type="spellEnd"/>
      <w: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t>ALICI’ya</w:t>
      </w:r>
      <w:proofErr w:type="spellEnd"/>
      <w:r>
        <w:t xml:space="preserve"> teslim edilmesinin ardından ALICI tarafından ambalajı açıldığı takdirde iade edilmesi sağlık ve </w:t>
      </w:r>
      <w:proofErr w:type="gramStart"/>
      <w:r>
        <w:t>hijyen</w:t>
      </w:r>
      <w:proofErr w:type="gramEnd"/>
      <w:r>
        <w:t xml:space="preserve"> 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t>gayrimaddi</w:t>
      </w:r>
      <w:proofErr w:type="spellEnd"/>
      <w:r>
        <w:t xml:space="preserve">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rsidR="00DA4772" w:rsidRDefault="00DA4772" w:rsidP="00DA4772"/>
    <w:p w:rsidR="00DA4772" w:rsidRDefault="00DA4772" w:rsidP="00DA4772">
      <w: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rsidR="00DA4772" w:rsidRDefault="00DA4772" w:rsidP="00DA4772"/>
    <w:p w:rsidR="00DA4772" w:rsidRDefault="00DA4772" w:rsidP="00DA4772">
      <w:r>
        <w:t>12. TEMERRÜT HALİ VE HUKUKİ SONUÇLARI</w:t>
      </w:r>
    </w:p>
    <w:p w:rsidR="00DA4772" w:rsidRDefault="00DA4772" w:rsidP="00DA4772"/>
    <w:p w:rsidR="00DA4772" w:rsidRDefault="00DA4772" w:rsidP="00DA4772">
      <w: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t>ALICI’dan</w:t>
      </w:r>
      <w:proofErr w:type="spellEnd"/>
      <w:r>
        <w:t xml:space="preserve"> talep edebilir ve her koşulda </w:t>
      </w:r>
      <w:proofErr w:type="spellStart"/>
      <w:r>
        <w:t>ALICI’nın</w:t>
      </w:r>
      <w:proofErr w:type="spellEnd"/>
      <w:r>
        <w:t xml:space="preserve"> borcundan dolayı temerrüde düşmesi halinde, ALICI, borcun gecikmeli ifasından dolayı </w:t>
      </w:r>
      <w:proofErr w:type="spellStart"/>
      <w:r>
        <w:t>SATICI’nın</w:t>
      </w:r>
      <w:proofErr w:type="spellEnd"/>
      <w:r>
        <w:t xml:space="preserve"> uğradığı zarar ve ziyanını ödeyeceğini kabul, beyan ve taahhüt eder</w:t>
      </w:r>
    </w:p>
    <w:p w:rsidR="00DA4772" w:rsidRDefault="00DA4772" w:rsidP="00DA4772"/>
    <w:p w:rsidR="00DA4772" w:rsidRDefault="00DA4772" w:rsidP="00DA4772">
      <w:r>
        <w:t>13. YETKİLİ MAHKEME</w:t>
      </w:r>
    </w:p>
    <w:p w:rsidR="00DA4772" w:rsidRDefault="00DA4772" w:rsidP="00DA4772"/>
    <w:p w:rsidR="00DA4772" w:rsidRDefault="00DA4772" w:rsidP="00DA4772">
      <w:r>
        <w:t xml:space="preserve">İşbu sözleşmeden doğan uyuşmazlıklarda </w:t>
      </w:r>
      <w:proofErr w:type="gramStart"/>
      <w:r>
        <w:t>şikayet</w:t>
      </w:r>
      <w:proofErr w:type="gramEnd"/>
      <w:r>
        <w:t xml:space="preserve"> ve itirazlar, Kanunda belirtilen parasal sınırlar dâhilinde tüketicinin yerleşim yerinin bulunduğu veya tüketici işleminin yapıldığı yerdeki tüketici sorunları hakem heyetine veya tüketici mahkemesine yapılacaktır</w:t>
      </w:r>
    </w:p>
    <w:p w:rsidR="00DA4772" w:rsidRDefault="00DA4772" w:rsidP="00DA4772"/>
    <w:p w:rsidR="00DA4772" w:rsidRDefault="00DA4772" w:rsidP="00DA4772">
      <w:r>
        <w:lastRenderedPageBreak/>
        <w:t>14. YÜRÜRLÜK</w:t>
      </w:r>
    </w:p>
    <w:p w:rsidR="00DA4772" w:rsidRDefault="00DA4772" w:rsidP="00DA4772"/>
    <w:p w:rsidR="00DA4772" w:rsidRDefault="00DA4772" w:rsidP="00DA4772">
      <w:r>
        <w:t xml:space="preserve">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w:t>
      </w:r>
      <w:proofErr w:type="spellStart"/>
      <w:r>
        <w:t>yazılımsal</w:t>
      </w:r>
      <w:proofErr w:type="spellEnd"/>
      <w:r>
        <w:t xml:space="preserve"> düzenlemeleri yapmakla yükümlüdür.</w:t>
      </w:r>
    </w:p>
    <w:p w:rsidR="00DA4772" w:rsidRDefault="00DA4772" w:rsidP="00DA4772"/>
    <w:p w:rsidR="00DA4772" w:rsidRDefault="00DA4772" w:rsidP="00DA4772">
      <w:r>
        <w:t>SATICI:</w:t>
      </w:r>
    </w:p>
    <w:p w:rsidR="00DA4772" w:rsidRDefault="00DA4772" w:rsidP="00DA4772"/>
    <w:p w:rsidR="00DA4772" w:rsidRDefault="00DA4772" w:rsidP="00DA4772">
      <w:r>
        <w:t>ALICI:</w:t>
      </w:r>
    </w:p>
    <w:p w:rsidR="00DA4772" w:rsidRDefault="00DA4772" w:rsidP="00DA4772"/>
    <w:p w:rsidR="00CB542B" w:rsidRDefault="00DA4772" w:rsidP="00DA4772">
      <w:r>
        <w:t>TARİH:</w:t>
      </w:r>
      <w:bookmarkStart w:id="0" w:name="_GoBack"/>
      <w:bookmarkEnd w:id="0"/>
    </w:p>
    <w:sectPr w:rsidR="00CB5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8D0"/>
    <w:rsid w:val="00CB542B"/>
    <w:rsid w:val="00DA4772"/>
    <w:rsid w:val="00E678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3008</Words>
  <Characters>17151</Characters>
  <Application>Microsoft Office Word</Application>
  <DocSecurity>0</DocSecurity>
  <Lines>142</Lines>
  <Paragraphs>40</Paragraphs>
  <ScaleCrop>false</ScaleCrop>
  <Company/>
  <LinksUpToDate>false</LinksUpToDate>
  <CharactersWithSpaces>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3</cp:revision>
  <dcterms:created xsi:type="dcterms:W3CDTF">2023-06-09T17:31:00Z</dcterms:created>
  <dcterms:modified xsi:type="dcterms:W3CDTF">2023-06-09T17:31:00Z</dcterms:modified>
</cp:coreProperties>
</file>